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6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3884"/>
        <w:gridCol w:w="4479"/>
      </w:tblGrid>
      <w:tr w:rsidR="00FC6260" w:rsidTr="00B53840">
        <w:trPr>
          <w:trHeight w:val="4135"/>
        </w:trPr>
        <w:tc>
          <w:tcPr>
            <w:tcW w:w="5747" w:type="dxa"/>
            <w:gridSpan w:val="2"/>
          </w:tcPr>
          <w:p w:rsidR="00FC6260" w:rsidRDefault="00BC7D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noProof/>
                <w:sz w:val="20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13D0776E" wp14:editId="3F82742D">
                  <wp:simplePos x="0" y="0"/>
                  <wp:positionH relativeFrom="column">
                    <wp:posOffset>3790425</wp:posOffset>
                  </wp:positionH>
                  <wp:positionV relativeFrom="paragraph">
                    <wp:posOffset>207010</wp:posOffset>
                  </wp:positionV>
                  <wp:extent cx="2520315" cy="8991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U- GZS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6260" w:rsidRDefault="00FC6260">
            <w:pPr>
              <w:pStyle w:val="TableParagraph"/>
              <w:rPr>
                <w:rFonts w:ascii="Times New Roman"/>
                <w:sz w:val="32"/>
              </w:rPr>
            </w:pPr>
          </w:p>
          <w:p w:rsidR="00FC6260" w:rsidRDefault="00FC6260">
            <w:pPr>
              <w:pStyle w:val="TableParagraph"/>
              <w:rPr>
                <w:rFonts w:ascii="Times New Roman"/>
                <w:sz w:val="32"/>
              </w:rPr>
            </w:pPr>
          </w:p>
          <w:p w:rsidR="00FC6260" w:rsidRDefault="00FC6260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:rsidR="00BC7D13" w:rsidRDefault="00BC7D13">
            <w:pPr>
              <w:pStyle w:val="TableParagraph"/>
              <w:ind w:left="84"/>
              <w:rPr>
                <w:b/>
                <w:sz w:val="32"/>
              </w:rPr>
            </w:pPr>
          </w:p>
          <w:p w:rsidR="00BC7D13" w:rsidRDefault="00BC7D13">
            <w:pPr>
              <w:pStyle w:val="TableParagraph"/>
              <w:ind w:left="84"/>
              <w:rPr>
                <w:b/>
                <w:sz w:val="32"/>
              </w:rPr>
            </w:pPr>
          </w:p>
          <w:p w:rsidR="00FC6260" w:rsidRDefault="00AB5035">
            <w:pPr>
              <w:pStyle w:val="TableParagraph"/>
              <w:ind w:left="84"/>
              <w:rPr>
                <w:b/>
                <w:sz w:val="32"/>
              </w:rPr>
            </w:pPr>
            <w:r>
              <w:rPr>
                <w:b/>
                <w:sz w:val="32"/>
              </w:rPr>
              <w:t>Ponudbeni predračun</w:t>
            </w:r>
          </w:p>
        </w:tc>
        <w:tc>
          <w:tcPr>
            <w:tcW w:w="4479" w:type="dxa"/>
          </w:tcPr>
          <w:p w:rsidR="00FC6260" w:rsidRDefault="00FC6260">
            <w:pPr>
              <w:pStyle w:val="TableParagraph"/>
              <w:ind w:left="1808"/>
              <w:rPr>
                <w:rFonts w:ascii="Times New Roman"/>
                <w:sz w:val="20"/>
              </w:rPr>
            </w:pPr>
          </w:p>
          <w:p w:rsidR="00FC6260" w:rsidRDefault="00FC6260">
            <w:pPr>
              <w:pStyle w:val="TableParagraph"/>
              <w:rPr>
                <w:rFonts w:ascii="Times New Roman"/>
                <w:sz w:val="24"/>
              </w:rPr>
            </w:pPr>
          </w:p>
          <w:p w:rsidR="00FC6260" w:rsidRDefault="00FC6260">
            <w:pPr>
              <w:pStyle w:val="TableParagraph"/>
              <w:rPr>
                <w:rFonts w:ascii="Times New Roman"/>
                <w:sz w:val="24"/>
              </w:rPr>
            </w:pPr>
          </w:p>
          <w:p w:rsidR="00FC6260" w:rsidRDefault="00FC626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FC6260" w:rsidRDefault="00AB5035" w:rsidP="00FB03C1">
            <w:pPr>
              <w:pStyle w:val="TableParagraph"/>
              <w:ind w:left="141" w:right="70"/>
              <w:rPr>
                <w:sz w:val="24"/>
              </w:rPr>
            </w:pPr>
            <w:r>
              <w:rPr>
                <w:sz w:val="24"/>
              </w:rPr>
              <w:t>Center za poslovno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usposabljanje</w:t>
            </w:r>
          </w:p>
          <w:p w:rsidR="00FC6260" w:rsidRDefault="00AB5035" w:rsidP="00FB03C1">
            <w:pPr>
              <w:pStyle w:val="TableParagraph"/>
              <w:ind w:left="141" w:right="67"/>
              <w:rPr>
                <w:sz w:val="24"/>
              </w:rPr>
            </w:pPr>
            <w:r>
              <w:rPr>
                <w:sz w:val="24"/>
              </w:rPr>
              <w:t>Kardeljeva ploščad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27a</w:t>
            </w:r>
          </w:p>
          <w:p w:rsidR="00FC6260" w:rsidRDefault="00AB5035" w:rsidP="00FB03C1">
            <w:pPr>
              <w:pStyle w:val="TableParagraph"/>
              <w:ind w:left="141" w:right="67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Ljubljana</w:t>
            </w:r>
          </w:p>
          <w:p w:rsidR="00FC6260" w:rsidRDefault="00FC6260" w:rsidP="00FB03C1">
            <w:pPr>
              <w:pStyle w:val="TableParagraph"/>
              <w:spacing w:before="5"/>
              <w:ind w:left="141"/>
              <w:rPr>
                <w:rFonts w:ascii="Times New Roman"/>
                <w:sz w:val="25"/>
              </w:rPr>
            </w:pPr>
          </w:p>
          <w:p w:rsidR="00FC6260" w:rsidRDefault="00AB5035" w:rsidP="00FB03C1">
            <w:pPr>
              <w:pStyle w:val="TableParagraph"/>
              <w:ind w:left="141" w:right="68"/>
            </w:pPr>
            <w:r>
              <w:t>Identifikacijska številka: SI 688 27</w:t>
            </w:r>
            <w:r>
              <w:rPr>
                <w:spacing w:val="-12"/>
              </w:rPr>
              <w:t xml:space="preserve"> </w:t>
            </w:r>
            <w:r>
              <w:t>075</w:t>
            </w:r>
          </w:p>
          <w:p w:rsidR="00FC6260" w:rsidRDefault="00AB5035" w:rsidP="00FB03C1">
            <w:pPr>
              <w:pStyle w:val="TableParagraph"/>
              <w:ind w:left="141" w:right="68"/>
            </w:pPr>
            <w:r>
              <w:t>Matična številka: 508</w:t>
            </w:r>
            <w:r>
              <w:rPr>
                <w:spacing w:val="-11"/>
              </w:rPr>
              <w:t xml:space="preserve"> </w:t>
            </w:r>
            <w:r>
              <w:t>3443</w:t>
            </w:r>
          </w:p>
        </w:tc>
      </w:tr>
      <w:tr w:rsidR="00FC6260" w:rsidTr="00B53840">
        <w:trPr>
          <w:trHeight w:val="1118"/>
        </w:trPr>
        <w:tc>
          <w:tcPr>
            <w:tcW w:w="1863" w:type="dxa"/>
            <w:tcBorders>
              <w:bottom w:val="single" w:sz="4" w:space="0" w:color="000000"/>
            </w:tcBorders>
          </w:tcPr>
          <w:p w:rsidR="00FC6260" w:rsidRPr="00BC7D13" w:rsidRDefault="00FC6260">
            <w:pPr>
              <w:pStyle w:val="TableParagraph"/>
              <w:rPr>
                <w:rFonts w:asciiTheme="minorHAnsi" w:hAnsiTheme="minorHAnsi"/>
                <w:sz w:val="28"/>
              </w:rPr>
            </w:pPr>
          </w:p>
          <w:p w:rsidR="00BC7D13" w:rsidRDefault="00BC7D13">
            <w:pPr>
              <w:pStyle w:val="TableParagraph"/>
              <w:spacing w:before="234"/>
              <w:ind w:left="84"/>
              <w:rPr>
                <w:rFonts w:asciiTheme="minorHAnsi" w:hAnsiTheme="minorHAnsi"/>
                <w:sz w:val="28"/>
              </w:rPr>
            </w:pPr>
          </w:p>
          <w:p w:rsidR="00FC6260" w:rsidRPr="00BC7D13" w:rsidRDefault="00AB5035">
            <w:pPr>
              <w:pStyle w:val="TableParagraph"/>
              <w:spacing w:before="234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Predmet:</w:t>
            </w:r>
          </w:p>
        </w:tc>
        <w:tc>
          <w:tcPr>
            <w:tcW w:w="8363" w:type="dxa"/>
            <w:gridSpan w:val="2"/>
            <w:tcBorders>
              <w:bottom w:val="single" w:sz="4" w:space="0" w:color="000000"/>
            </w:tcBorders>
          </w:tcPr>
          <w:p w:rsidR="00FC6260" w:rsidRDefault="00FC6260">
            <w:pPr>
              <w:pStyle w:val="TableParagraph"/>
              <w:rPr>
                <w:rFonts w:ascii="Times New Roman"/>
                <w:sz w:val="30"/>
              </w:rPr>
            </w:pPr>
          </w:p>
          <w:p w:rsidR="00BC7D13" w:rsidRDefault="00BC7D13">
            <w:pPr>
              <w:pStyle w:val="TableParagraph"/>
              <w:rPr>
                <w:rFonts w:ascii="Times New Roman"/>
                <w:sz w:val="30"/>
              </w:rPr>
            </w:pPr>
          </w:p>
          <w:p w:rsidR="00FC6260" w:rsidRPr="00BC7D13" w:rsidRDefault="00B058B5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Certifikat poklicne kvalifikacije za električno varnost</w:t>
            </w:r>
            <w:r w:rsidR="00B53840">
              <w:rPr>
                <w:rFonts w:asciiTheme="minorHAnsi" w:hAnsiTheme="minorHAnsi"/>
                <w:b/>
                <w:sz w:val="28"/>
              </w:rPr>
              <w:t xml:space="preserve"> v letu 2022</w:t>
            </w:r>
          </w:p>
        </w:tc>
      </w:tr>
      <w:tr w:rsidR="00FC6260" w:rsidTr="00B53840">
        <w:trPr>
          <w:trHeight w:val="1024"/>
        </w:trPr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C6260">
            <w:pPr>
              <w:pStyle w:val="TableParagraph"/>
              <w:spacing w:before="3"/>
              <w:rPr>
                <w:rFonts w:asciiTheme="minorHAnsi" w:hAnsiTheme="minorHAnsi"/>
                <w:sz w:val="29"/>
              </w:rPr>
            </w:pPr>
          </w:p>
          <w:p w:rsidR="00FC6260" w:rsidRPr="00BC7D13" w:rsidRDefault="00AB5035">
            <w:pPr>
              <w:pStyle w:val="TableParagraph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Rok plačila:</w:t>
            </w: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Default="00AB5035" w:rsidP="00A55C09">
            <w:pPr>
              <w:pStyle w:val="TableParagraph"/>
              <w:spacing w:before="209"/>
              <w:ind w:left="192"/>
              <w:rPr>
                <w:sz w:val="28"/>
              </w:rPr>
            </w:pPr>
            <w:r w:rsidRPr="00BC7D13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BE6654">
              <w:rPr>
                <w:rFonts w:asciiTheme="minorHAnsi" w:hAnsiTheme="minorHAnsi"/>
                <w:b/>
                <w:sz w:val="28"/>
              </w:rPr>
              <w:t>Ob prijavi na certificiranje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Default="00FC626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6260" w:rsidTr="00B53840">
        <w:trPr>
          <w:trHeight w:val="1026"/>
        </w:trPr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C6260">
            <w:pPr>
              <w:pStyle w:val="TableParagraph"/>
              <w:spacing w:before="5"/>
              <w:rPr>
                <w:rFonts w:asciiTheme="minorHAnsi" w:hAnsiTheme="minorHAnsi"/>
                <w:sz w:val="29"/>
              </w:rPr>
            </w:pPr>
          </w:p>
          <w:p w:rsidR="00FC6260" w:rsidRPr="00BC7D13" w:rsidRDefault="00AB5035">
            <w:pPr>
              <w:pStyle w:val="TableParagraph"/>
              <w:spacing w:before="1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Trajanje:</w:t>
            </w: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B058B5" w:rsidP="00A55C09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V skladu </w:t>
            </w:r>
            <w:r w:rsidR="002F777B">
              <w:rPr>
                <w:rFonts w:asciiTheme="minorHAnsi" w:hAnsiTheme="minorHAnsi"/>
                <w:b/>
                <w:sz w:val="28"/>
              </w:rPr>
              <w:t xml:space="preserve">s pogoji </w:t>
            </w:r>
            <w:r w:rsidR="00B53840">
              <w:rPr>
                <w:rFonts w:asciiTheme="minorHAnsi" w:hAnsiTheme="minorHAnsi"/>
                <w:b/>
                <w:sz w:val="28"/>
              </w:rPr>
              <w:t>elektro usposabljanj</w:t>
            </w:r>
            <w:r>
              <w:rPr>
                <w:rFonts w:asciiTheme="minorHAnsi" w:hAnsiTheme="minorHAnsi"/>
                <w:b/>
                <w:sz w:val="28"/>
              </w:rPr>
              <w:t xml:space="preserve"> Edison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C6260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</w:p>
        </w:tc>
      </w:tr>
      <w:tr w:rsidR="00FC6260" w:rsidTr="00B53840">
        <w:trPr>
          <w:trHeight w:val="1650"/>
        </w:trPr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C6260">
            <w:pPr>
              <w:pStyle w:val="TableParagraph"/>
              <w:spacing w:before="3"/>
              <w:rPr>
                <w:rFonts w:asciiTheme="minorHAnsi" w:hAnsiTheme="minorHAnsi"/>
                <w:sz w:val="29"/>
              </w:rPr>
            </w:pPr>
          </w:p>
          <w:p w:rsidR="00FC6260" w:rsidRPr="00BC7D13" w:rsidRDefault="00AB5035">
            <w:pPr>
              <w:pStyle w:val="TableParagraph"/>
              <w:spacing w:before="1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Cena:</w:t>
            </w:r>
          </w:p>
          <w:p w:rsidR="00FC6260" w:rsidRPr="00BC7D13" w:rsidRDefault="00FC6260">
            <w:pPr>
              <w:pStyle w:val="TableParagraph"/>
              <w:spacing w:before="8"/>
              <w:rPr>
                <w:rFonts w:asciiTheme="minorHAnsi" w:hAnsiTheme="minorHAnsi"/>
                <w:sz w:val="29"/>
              </w:rPr>
            </w:pPr>
          </w:p>
          <w:p w:rsidR="00FC6260" w:rsidRPr="00BC7D13" w:rsidRDefault="00FC6260">
            <w:pPr>
              <w:pStyle w:val="TableParagraph"/>
              <w:ind w:left="84"/>
              <w:rPr>
                <w:rFonts w:asciiTheme="minorHAnsi" w:hAnsiTheme="minorHAnsi"/>
                <w:sz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C7D13" w:rsidRDefault="00BC7D13">
            <w:pPr>
              <w:pStyle w:val="TableParagraph"/>
              <w:spacing w:before="2"/>
              <w:ind w:left="192"/>
              <w:rPr>
                <w:b/>
                <w:sz w:val="28"/>
              </w:rPr>
            </w:pPr>
          </w:p>
          <w:p w:rsidR="00785291" w:rsidRDefault="00157CE5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DPN </w:t>
            </w:r>
            <w:proofErr w:type="spellStart"/>
            <w:r>
              <w:rPr>
                <w:rFonts w:asciiTheme="minorHAnsi" w:hAnsiTheme="minorHAnsi"/>
                <w:b/>
                <w:sz w:val="28"/>
              </w:rPr>
              <w:t>nnELI</w:t>
            </w:r>
            <w:proofErr w:type="spellEnd"/>
            <w:r w:rsidR="00785291">
              <w:rPr>
                <w:rFonts w:asciiTheme="minorHAnsi" w:hAnsiTheme="minorHAnsi"/>
                <w:b/>
                <w:sz w:val="28"/>
              </w:rPr>
              <w:t xml:space="preserve">: </w:t>
            </w:r>
            <w:r w:rsidR="00785291" w:rsidRPr="00BC7D13">
              <w:rPr>
                <w:rFonts w:asciiTheme="minorHAnsi" w:hAnsiTheme="minorHAnsi"/>
                <w:b/>
                <w:sz w:val="28"/>
              </w:rPr>
              <w:t>1</w:t>
            </w:r>
            <w:r w:rsidR="00785291">
              <w:rPr>
                <w:rFonts w:asciiTheme="minorHAnsi" w:hAnsiTheme="minorHAnsi"/>
                <w:b/>
                <w:sz w:val="28"/>
              </w:rPr>
              <w:t>2</w:t>
            </w:r>
            <w:r w:rsidR="00785291">
              <w:rPr>
                <w:rFonts w:asciiTheme="minorHAnsi" w:hAnsiTheme="minorHAnsi"/>
                <w:b/>
                <w:sz w:val="28"/>
              </w:rPr>
              <w:t>5,00 EUR + 22 % DDV (skupaj 1</w:t>
            </w:r>
            <w:r w:rsidR="00785291">
              <w:rPr>
                <w:rFonts w:asciiTheme="minorHAnsi" w:hAnsiTheme="minorHAnsi"/>
                <w:b/>
                <w:sz w:val="28"/>
              </w:rPr>
              <w:t>52,50</w:t>
            </w:r>
            <w:r w:rsidR="00785291" w:rsidRPr="00BC7D13">
              <w:rPr>
                <w:rFonts w:asciiTheme="minorHAnsi" w:hAnsiTheme="minorHAnsi"/>
                <w:b/>
                <w:sz w:val="28"/>
              </w:rPr>
              <w:t xml:space="preserve"> EUR</w:t>
            </w:r>
            <w:r w:rsidR="00785291">
              <w:rPr>
                <w:rFonts w:asciiTheme="minorHAnsi" w:hAnsiTheme="minorHAnsi"/>
                <w:b/>
                <w:sz w:val="28"/>
              </w:rPr>
              <w:t>/osebo</w:t>
            </w:r>
            <w:r w:rsidR="00785291" w:rsidRPr="00BC7D13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785291">
              <w:rPr>
                <w:rFonts w:asciiTheme="minorHAnsi" w:hAnsiTheme="minorHAnsi"/>
                <w:b/>
                <w:sz w:val="28"/>
              </w:rPr>
              <w:t>)</w:t>
            </w:r>
          </w:p>
          <w:p w:rsidR="00BC7D13" w:rsidRDefault="00B53840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BPN </w:t>
            </w:r>
            <w:proofErr w:type="spellStart"/>
            <w:r>
              <w:rPr>
                <w:rFonts w:asciiTheme="minorHAnsi" w:hAnsiTheme="minorHAnsi"/>
                <w:b/>
                <w:sz w:val="28"/>
              </w:rPr>
              <w:t>nnELI</w:t>
            </w:r>
            <w:proofErr w:type="spellEnd"/>
            <w:r>
              <w:rPr>
                <w:rFonts w:asciiTheme="minorHAnsi" w:hAnsiTheme="minorHAnsi"/>
                <w:b/>
                <w:sz w:val="28"/>
              </w:rPr>
              <w:t xml:space="preserve">: </w:t>
            </w:r>
            <w:r w:rsidR="00AB5035" w:rsidRPr="00BC7D13">
              <w:rPr>
                <w:rFonts w:asciiTheme="minorHAnsi" w:hAnsiTheme="minorHAnsi"/>
                <w:b/>
                <w:sz w:val="28"/>
              </w:rPr>
              <w:t>1</w:t>
            </w:r>
            <w:r w:rsidR="00D318A1">
              <w:rPr>
                <w:rFonts w:asciiTheme="minorHAnsi" w:hAnsiTheme="minorHAnsi"/>
                <w:b/>
                <w:sz w:val="28"/>
              </w:rPr>
              <w:t>1</w:t>
            </w:r>
            <w:r w:rsidR="00785291">
              <w:rPr>
                <w:rFonts w:asciiTheme="minorHAnsi" w:hAnsiTheme="minorHAnsi"/>
                <w:b/>
                <w:sz w:val="28"/>
              </w:rPr>
              <w:t>0</w:t>
            </w:r>
            <w:r w:rsidR="00BC7D13">
              <w:rPr>
                <w:rFonts w:asciiTheme="minorHAnsi" w:hAnsiTheme="minorHAnsi"/>
                <w:b/>
                <w:sz w:val="28"/>
              </w:rPr>
              <w:t xml:space="preserve">,00 EUR + 22 % DDV (skupaj </w:t>
            </w:r>
            <w:r w:rsidR="00A55C09">
              <w:rPr>
                <w:rFonts w:asciiTheme="minorHAnsi" w:hAnsiTheme="minorHAnsi"/>
                <w:b/>
                <w:sz w:val="28"/>
              </w:rPr>
              <w:t>1</w:t>
            </w:r>
            <w:r w:rsidR="00785291">
              <w:rPr>
                <w:rFonts w:asciiTheme="minorHAnsi" w:hAnsiTheme="minorHAnsi"/>
                <w:b/>
                <w:sz w:val="28"/>
              </w:rPr>
              <w:t>34,2</w:t>
            </w:r>
            <w:bookmarkStart w:id="0" w:name="_GoBack"/>
            <w:bookmarkEnd w:id="0"/>
            <w:r w:rsidR="00AB5035" w:rsidRPr="00BC7D13">
              <w:rPr>
                <w:rFonts w:asciiTheme="minorHAnsi" w:hAnsiTheme="minorHAnsi"/>
                <w:b/>
                <w:sz w:val="28"/>
              </w:rPr>
              <w:t>0 EUR</w:t>
            </w:r>
            <w:r w:rsidR="00BC7D13">
              <w:rPr>
                <w:rFonts w:asciiTheme="minorHAnsi" w:hAnsiTheme="minorHAnsi"/>
                <w:b/>
                <w:sz w:val="28"/>
              </w:rPr>
              <w:t>/osebo</w:t>
            </w:r>
            <w:r w:rsidR="00AB5035" w:rsidRPr="00BC7D13">
              <w:rPr>
                <w:rFonts w:asciiTheme="minorHAnsi" w:hAnsi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</w:rPr>
              <w:t>)</w:t>
            </w:r>
          </w:p>
          <w:p w:rsidR="00B53840" w:rsidRPr="00BC7D13" w:rsidRDefault="00B53840" w:rsidP="00B53840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ESB, EVS, EVO ali EON: 50,00 EUR + 22% DDV (SKUPAJ 61,00 EUR/osebo)</w:t>
            </w:r>
          </w:p>
          <w:p w:rsidR="00BC7D13" w:rsidRDefault="00BC7D13">
            <w:pPr>
              <w:pStyle w:val="TableParagraph"/>
              <w:spacing w:before="2"/>
              <w:ind w:left="192"/>
              <w:rPr>
                <w:b/>
                <w:sz w:val="28"/>
              </w:rPr>
            </w:pPr>
          </w:p>
          <w:p w:rsidR="00FC6260" w:rsidRPr="00BC7D13" w:rsidRDefault="00FC6260" w:rsidP="00A55C09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</w:p>
        </w:tc>
      </w:tr>
      <w:tr w:rsidR="00FC6260" w:rsidTr="00B53840">
        <w:trPr>
          <w:trHeight w:val="1365"/>
        </w:trPr>
        <w:tc>
          <w:tcPr>
            <w:tcW w:w="1022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BC7D13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  <w:r w:rsidRPr="00BC7D13">
              <w:rPr>
                <w:rFonts w:asciiTheme="minorHAnsi" w:hAnsiTheme="minorHAnsi"/>
                <w:b/>
                <w:sz w:val="28"/>
              </w:rPr>
              <w:t>Znesek nakažite na</w:t>
            </w:r>
            <w:r w:rsidR="00AB5035" w:rsidRPr="00BC7D13">
              <w:rPr>
                <w:rFonts w:asciiTheme="minorHAnsi" w:hAnsiTheme="minorHAnsi"/>
                <w:b/>
                <w:sz w:val="28"/>
              </w:rPr>
              <w:t xml:space="preserve"> TRR: 0201 1001 4816 764, Banka: Nova Ljubljanska banka </w:t>
            </w:r>
            <w:proofErr w:type="spellStart"/>
            <w:r w:rsidR="00AB5035" w:rsidRPr="00BC7D13">
              <w:rPr>
                <w:rFonts w:asciiTheme="minorHAnsi" w:hAnsiTheme="minorHAnsi"/>
                <w:b/>
                <w:sz w:val="28"/>
              </w:rPr>
              <w:t>d.d</w:t>
            </w:r>
            <w:proofErr w:type="spellEnd"/>
            <w:r w:rsidR="00AB5035" w:rsidRPr="00BC7D13">
              <w:rPr>
                <w:rFonts w:asciiTheme="minorHAnsi" w:hAnsiTheme="minorHAnsi"/>
                <w:b/>
                <w:sz w:val="28"/>
              </w:rPr>
              <w:t>.</w:t>
            </w:r>
          </w:p>
          <w:p w:rsidR="00FC6260" w:rsidRPr="00BC7D13" w:rsidRDefault="00AB5035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b/>
                <w:sz w:val="28"/>
              </w:rPr>
              <w:t>IBAN: SI56 0201 1001 4816 764, SWIFT: LJBASI2X</w:t>
            </w:r>
          </w:p>
        </w:tc>
      </w:tr>
      <w:tr w:rsidR="00FC6260" w:rsidTr="00B53840">
        <w:trPr>
          <w:trHeight w:val="1026"/>
        </w:trPr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C6260">
            <w:pPr>
              <w:pStyle w:val="TableParagraph"/>
              <w:spacing w:before="5"/>
              <w:rPr>
                <w:rFonts w:asciiTheme="minorHAnsi" w:hAnsiTheme="minorHAnsi"/>
                <w:sz w:val="29"/>
              </w:rPr>
            </w:pPr>
          </w:p>
          <w:p w:rsidR="00FC6260" w:rsidRPr="00BC7D13" w:rsidRDefault="00AB5035" w:rsidP="00BC7D13">
            <w:pPr>
              <w:pStyle w:val="TableParagraph"/>
              <w:spacing w:before="1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Pri plačilu navedite</w:t>
            </w:r>
            <w:r w:rsidR="00BC7D13" w:rsidRPr="00BC7D13">
              <w:rPr>
                <w:rFonts w:asciiTheme="minorHAnsi" w:hAnsiTheme="minorHAnsi"/>
                <w:sz w:val="28"/>
              </w:rPr>
              <w:t xml:space="preserve"> sklic:</w:t>
            </w: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BC7D13" w:rsidRDefault="00BC7D13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</w:p>
          <w:p w:rsidR="00FC6260" w:rsidRDefault="00D318A1" w:rsidP="00D318A1">
            <w:pPr>
              <w:pStyle w:val="TableParagraph"/>
              <w:spacing w:before="209"/>
              <w:ind w:left="192"/>
              <w:rPr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4019</w:t>
            </w:r>
            <w:r w:rsidR="00AB5035" w:rsidRPr="00BC7D13">
              <w:rPr>
                <w:rFonts w:asciiTheme="minorHAnsi" w:hAnsiTheme="minorHAnsi"/>
                <w:b/>
                <w:sz w:val="28"/>
              </w:rPr>
              <w:t>-</w:t>
            </w:r>
            <w:r w:rsidR="00C75B14">
              <w:rPr>
                <w:rFonts w:asciiTheme="minorHAnsi" w:hAnsiTheme="minorHAnsi"/>
                <w:b/>
                <w:sz w:val="28"/>
              </w:rPr>
              <w:t>7405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Default="00FC626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B5035" w:rsidRDefault="00AB5035"/>
    <w:sectPr w:rsidR="00AB5035">
      <w:type w:val="continuous"/>
      <w:pgSz w:w="11910" w:h="16840"/>
      <w:pgMar w:top="400" w:right="1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60"/>
    <w:rsid w:val="00157CE5"/>
    <w:rsid w:val="00254965"/>
    <w:rsid w:val="002F777B"/>
    <w:rsid w:val="0033658B"/>
    <w:rsid w:val="00785291"/>
    <w:rsid w:val="00A44CCF"/>
    <w:rsid w:val="00A55C09"/>
    <w:rsid w:val="00AB5035"/>
    <w:rsid w:val="00B058B5"/>
    <w:rsid w:val="00B53840"/>
    <w:rsid w:val="00BC7D13"/>
    <w:rsid w:val="00BE6654"/>
    <w:rsid w:val="00C75B14"/>
    <w:rsid w:val="00D318A1"/>
    <w:rsid w:val="00EB7596"/>
    <w:rsid w:val="00FB03C1"/>
    <w:rsid w:val="00FC31BF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AE46"/>
  <w15:docId w15:val="{ECFE6429-A7ED-4C59-BA23-7B59CCF1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Carlito" w:eastAsia="Carlito" w:hAnsi="Carlito" w:cs="Carlito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D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D13"/>
    <w:rPr>
      <w:rFonts w:ascii="Tahoma" w:eastAsia="Carlito" w:hAnsi="Tahoma" w:cs="Tahoma"/>
      <w:sz w:val="16"/>
      <w:szCs w:val="16"/>
      <w:lang w:val="sl-SI"/>
    </w:rPr>
  </w:style>
  <w:style w:type="character" w:styleId="Krepko">
    <w:name w:val="Strong"/>
    <w:basedOn w:val="Privzetapisavaodstavka"/>
    <w:uiPriority w:val="22"/>
    <w:qFormat/>
    <w:rsid w:val="00A55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Novak</dc:creator>
  <cp:lastModifiedBy>Ales Dremel</cp:lastModifiedBy>
  <cp:revision>3</cp:revision>
  <cp:lastPrinted>2022-01-28T09:49:00Z</cp:lastPrinted>
  <dcterms:created xsi:type="dcterms:W3CDTF">2022-10-26T10:17:00Z</dcterms:created>
  <dcterms:modified xsi:type="dcterms:W3CDTF">2022-10-26T10:19:00Z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