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6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884"/>
        <w:gridCol w:w="4479"/>
      </w:tblGrid>
      <w:tr w:rsidR="00FC6260" w:rsidTr="00B53840">
        <w:trPr>
          <w:trHeight w:val="4135"/>
        </w:trPr>
        <w:tc>
          <w:tcPr>
            <w:tcW w:w="5747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4479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B53840">
        <w:trPr>
          <w:trHeight w:val="1118"/>
        </w:trPr>
        <w:tc>
          <w:tcPr>
            <w:tcW w:w="1863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8363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BC7D13" w:rsidRDefault="00B058B5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Certifikat poklicne kvalifikacije za električno varnost</w:t>
            </w:r>
            <w:r w:rsidR="00B53840">
              <w:rPr>
                <w:rFonts w:asciiTheme="minorHAnsi" w:hAnsiTheme="minorHAnsi"/>
                <w:b/>
                <w:sz w:val="28"/>
              </w:rPr>
              <w:t xml:space="preserve"> v letu 2022</w:t>
            </w:r>
            <w:bookmarkStart w:id="0" w:name="_GoBack"/>
            <w:bookmarkEnd w:id="0"/>
          </w:p>
        </w:tc>
      </w:tr>
      <w:tr w:rsidR="00FC6260" w:rsidTr="00B53840">
        <w:trPr>
          <w:trHeight w:val="1024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E6654">
              <w:rPr>
                <w:rFonts w:asciiTheme="minorHAnsi" w:hAnsiTheme="minorHAnsi"/>
                <w:b/>
                <w:sz w:val="28"/>
              </w:rPr>
              <w:t>Ob prijavi na certificiranje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B53840">
        <w:trPr>
          <w:trHeight w:val="1026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058B5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V skladu </w:t>
            </w:r>
            <w:r w:rsidR="002F777B">
              <w:rPr>
                <w:rFonts w:asciiTheme="minorHAnsi" w:hAnsiTheme="minorHAnsi"/>
                <w:b/>
                <w:sz w:val="28"/>
              </w:rPr>
              <w:t xml:space="preserve">s pogoji </w:t>
            </w:r>
            <w:r w:rsidR="00B53840">
              <w:rPr>
                <w:rFonts w:asciiTheme="minorHAnsi" w:hAnsiTheme="minorHAnsi"/>
                <w:b/>
                <w:sz w:val="28"/>
              </w:rPr>
              <w:t>elektro usposabljanj</w:t>
            </w:r>
            <w:r>
              <w:rPr>
                <w:rFonts w:asciiTheme="minorHAnsi" w:hAnsiTheme="minorHAnsi"/>
                <w:b/>
                <w:sz w:val="28"/>
              </w:rPr>
              <w:t xml:space="preserve"> Edison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B53840">
        <w:trPr>
          <w:trHeight w:val="1650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BC7D13" w:rsidRDefault="00B53840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BPN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0 EUR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)</w:t>
            </w:r>
          </w:p>
          <w:p w:rsidR="00B53840" w:rsidRPr="00BC7D13" w:rsidRDefault="00B53840" w:rsidP="00B53840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ESB, EVS, EVO ali EON: 50,00 EUR + 22% DDV (SKUPAJ 61,00 EUR/osebo)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B53840">
        <w:trPr>
          <w:trHeight w:val="1365"/>
        </w:trPr>
        <w:tc>
          <w:tcPr>
            <w:tcW w:w="102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</w:t>
            </w:r>
            <w:proofErr w:type="spellStart"/>
            <w:r w:rsidR="00AB5035" w:rsidRPr="00BC7D13">
              <w:rPr>
                <w:rFonts w:asciiTheme="minorHAnsi" w:hAnsiTheme="minorHAnsi"/>
                <w:b/>
                <w:sz w:val="28"/>
              </w:rPr>
              <w:t>d.d</w:t>
            </w:r>
            <w:proofErr w:type="spellEnd"/>
            <w:r w:rsidR="00AB5035" w:rsidRPr="00BC7D13">
              <w:rPr>
                <w:rFonts w:asciiTheme="minorHAnsi" w:hAnsiTheme="minorHAnsi"/>
                <w:b/>
                <w:sz w:val="28"/>
              </w:rPr>
              <w:t>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B53840">
        <w:trPr>
          <w:trHeight w:val="1026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3884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D318A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7405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254965"/>
    <w:rsid w:val="002F777B"/>
    <w:rsid w:val="00A55C09"/>
    <w:rsid w:val="00AB5035"/>
    <w:rsid w:val="00B058B5"/>
    <w:rsid w:val="00B53840"/>
    <w:rsid w:val="00BC7D13"/>
    <w:rsid w:val="00BE6654"/>
    <w:rsid w:val="00C75B14"/>
    <w:rsid w:val="00D318A1"/>
    <w:rsid w:val="00EB7596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22F"/>
  <w15:docId w15:val="{ECFE6429-A7ED-4C59-BA23-7B59CCF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cp:lastPrinted>2022-01-28T09:49:00Z</cp:lastPrinted>
  <dcterms:created xsi:type="dcterms:W3CDTF">2022-04-19T13:41:00Z</dcterms:created>
  <dcterms:modified xsi:type="dcterms:W3CDTF">2022-04-19T13:41:00Z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