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5" w:rsidRDefault="008D3B85" w:rsidP="008D3B85">
      <w:pPr>
        <w:pStyle w:val="besedilo"/>
        <w:spacing w:after="0"/>
        <w:rPr>
          <w:rFonts w:cs="Calibri-Bold"/>
          <w:b/>
          <w:bCs/>
          <w:color w:val="50943E"/>
          <w:szCs w:val="22"/>
          <w:lang w:val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2F4127">
        <w:rPr>
          <w:rFonts w:eastAsia="Times New Roman"/>
          <w:b/>
          <w:sz w:val="52"/>
          <w:szCs w:val="52"/>
          <w:lang w:val="sl-SI"/>
        </w:rPr>
        <w:t>U R N I K</w:t>
      </w: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u w:val="single"/>
          <w:lang w:val="sl-SI"/>
        </w:rPr>
      </w:pP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 xml:space="preserve">Priprave na NPK Preglednik manj zahtevnih električnih inštalacij in </w:t>
      </w:r>
    </w:p>
    <w:p w:rsidR="008D3B85" w:rsidRPr="002F4127" w:rsidRDefault="008D3B85" w:rsidP="008D3B85">
      <w:pPr>
        <w:shd w:val="clear" w:color="auto" w:fill="92D050"/>
        <w:jc w:val="center"/>
        <w:rPr>
          <w:rFonts w:eastAsia="Times New Roman"/>
          <w:b/>
          <w:color w:val="000000"/>
          <w:sz w:val="28"/>
          <w:szCs w:val="28"/>
          <w:lang w:val="sl-SI"/>
        </w:rPr>
      </w:pPr>
      <w:r w:rsidRPr="002F4127">
        <w:rPr>
          <w:rFonts w:eastAsia="Times New Roman"/>
          <w:b/>
          <w:color w:val="000000"/>
          <w:sz w:val="28"/>
          <w:szCs w:val="28"/>
          <w:lang w:val="sl-SI"/>
        </w:rPr>
        <w:t>inštalacij zaščite pred delovanjem strele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>
        <w:rPr>
          <w:rFonts w:eastAsia="Times New Roman"/>
          <w:b/>
          <w:bCs/>
          <w:sz w:val="28"/>
          <w:szCs w:val="28"/>
          <w:lang w:val="sl-SI" w:eastAsia="sl-SI"/>
        </w:rPr>
        <w:t>predvidoma: 2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1</w:t>
      </w:r>
      <w:r>
        <w:rPr>
          <w:rFonts w:eastAsia="Times New Roman"/>
          <w:b/>
          <w:bCs/>
          <w:sz w:val="28"/>
          <w:szCs w:val="28"/>
          <w:lang w:val="sl-SI" w:eastAsia="sl-SI"/>
        </w:rPr>
        <w:t>.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, 26., 28.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 xml:space="preserve"> 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Nov</w:t>
      </w:r>
      <w:r w:rsidR="00C53C93">
        <w:rPr>
          <w:rFonts w:eastAsia="Times New Roman"/>
          <w:b/>
          <w:bCs/>
          <w:sz w:val="28"/>
          <w:szCs w:val="28"/>
          <w:lang w:val="sl-SI" w:eastAsia="sl-SI"/>
        </w:rPr>
        <w:t>ember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 xml:space="preserve"> in 3</w:t>
      </w:r>
      <w:r>
        <w:rPr>
          <w:rFonts w:eastAsia="Times New Roman"/>
          <w:b/>
          <w:bCs/>
          <w:sz w:val="28"/>
          <w:szCs w:val="28"/>
          <w:lang w:val="sl-SI" w:eastAsia="sl-SI"/>
        </w:rPr>
        <w:t xml:space="preserve">. </w:t>
      </w:r>
      <w:r w:rsidR="00B22E1E">
        <w:rPr>
          <w:rFonts w:eastAsia="Times New Roman"/>
          <w:b/>
          <w:bCs/>
          <w:sz w:val="28"/>
          <w:szCs w:val="28"/>
          <w:lang w:val="sl-SI" w:eastAsia="sl-SI"/>
        </w:rPr>
        <w:t>decem</w:t>
      </w:r>
      <w:bookmarkStart w:id="0" w:name="_GoBack"/>
      <w:bookmarkEnd w:id="0"/>
      <w:r w:rsidR="00C53C93">
        <w:rPr>
          <w:rFonts w:eastAsia="Times New Roman"/>
          <w:b/>
          <w:bCs/>
          <w:sz w:val="28"/>
          <w:szCs w:val="28"/>
          <w:lang w:val="sl-SI" w:eastAsia="sl-SI"/>
        </w:rPr>
        <w:t>ber</w:t>
      </w: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 201</w:t>
      </w:r>
      <w:r>
        <w:rPr>
          <w:rFonts w:eastAsia="Times New Roman"/>
          <w:b/>
          <w:bCs/>
          <w:sz w:val="28"/>
          <w:szCs w:val="28"/>
          <w:lang w:val="sl-SI" w:eastAsia="sl-SI"/>
        </w:rPr>
        <w:t>9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GZS Center za poslovno usposabljanje</w:t>
      </w:r>
    </w:p>
    <w:p w:rsidR="008D3B85" w:rsidRPr="002F4127" w:rsidRDefault="008D3B85" w:rsidP="008D3B85">
      <w:pPr>
        <w:jc w:val="center"/>
        <w:rPr>
          <w:rFonts w:eastAsia="Times New Roman"/>
          <w:b/>
          <w:bCs/>
          <w:sz w:val="28"/>
          <w:szCs w:val="28"/>
          <w:lang w:val="sl-SI" w:eastAsia="sl-SI"/>
        </w:rPr>
      </w:pPr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2F4127">
          <w:rPr>
            <w:rFonts w:eastAsia="Times New Roman"/>
            <w:b/>
            <w:bCs/>
            <w:sz w:val="28"/>
            <w:szCs w:val="28"/>
            <w:lang w:val="sl-SI" w:eastAsia="sl-SI"/>
          </w:rPr>
          <w:t>27 a</w:t>
        </w:r>
      </w:smartTag>
      <w:r w:rsidRPr="002F4127">
        <w:rPr>
          <w:rFonts w:eastAsia="Times New Roman"/>
          <w:b/>
          <w:bCs/>
          <w:sz w:val="28"/>
          <w:szCs w:val="28"/>
          <w:lang w:val="sl-SI" w:eastAsia="sl-SI"/>
        </w:rPr>
        <w:t>, Ljubljana</w:t>
      </w:r>
    </w:p>
    <w:p w:rsidR="008D3B85" w:rsidRPr="002F4127" w:rsidRDefault="008D3B85" w:rsidP="008D3B85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28"/>
          <w:szCs w:val="28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D3B85" w:rsidRPr="002F4127" w:rsidRDefault="008D3B85" w:rsidP="008D3B85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Prvi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od 13.00-18.45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 xml:space="preserve">13.00 – 18.45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Tehnični predpisi, standardi, varnostni ukrepi, tehnične smernice (električnih in strelovodnih inštalacij)</w:t>
      </w:r>
    </w:p>
    <w:p w:rsidR="008D3B85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Drugi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 w:rsidR="008D52D3">
        <w:rPr>
          <w:rFonts w:eastAsia="Times New Roman"/>
          <w:b/>
          <w:sz w:val="28"/>
          <w:szCs w:val="28"/>
          <w:lang w:val="sl-SI" w:eastAsia="sl-SI"/>
        </w:rPr>
        <w:t>od 14.00-19.0</w:t>
      </w:r>
      <w:r w:rsidR="00C22468">
        <w:rPr>
          <w:rFonts w:eastAsia="Times New Roman"/>
          <w:b/>
          <w:sz w:val="28"/>
          <w:szCs w:val="28"/>
          <w:lang w:val="sl-SI" w:eastAsia="sl-SI"/>
        </w:rPr>
        <w:t>0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 w:rsidRPr="002F4127">
        <w:rPr>
          <w:rFonts w:eastAsia="Times New Roman"/>
          <w:sz w:val="28"/>
          <w:szCs w:val="28"/>
          <w:lang w:val="sl-SI" w:eastAsia="sl-SI"/>
        </w:rPr>
        <w:t>14.00 - 19.</w:t>
      </w:r>
      <w:r w:rsidR="00AF651C">
        <w:rPr>
          <w:rFonts w:eastAsia="Times New Roman"/>
          <w:sz w:val="28"/>
          <w:szCs w:val="28"/>
          <w:lang w:val="sl-SI" w:eastAsia="sl-SI"/>
        </w:rPr>
        <w:t>0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0   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 xml:space="preserve">Merilni inštrumenti in metode </w:t>
      </w: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>
        <w:rPr>
          <w:rFonts w:eastAsia="Times New Roman"/>
          <w:b/>
          <w:sz w:val="28"/>
          <w:szCs w:val="28"/>
          <w:lang w:val="sl-SI" w:eastAsia="sl-SI"/>
        </w:rPr>
        <w:t>Tretji dan –</w:t>
      </w:r>
      <w:r w:rsidR="000810AB">
        <w:rPr>
          <w:rFonts w:eastAsia="Times New Roman"/>
          <w:b/>
          <w:sz w:val="28"/>
          <w:szCs w:val="28"/>
          <w:lang w:val="sl-SI" w:eastAsia="sl-SI"/>
        </w:rPr>
        <w:t xml:space="preserve"> </w:t>
      </w:r>
      <w:r>
        <w:rPr>
          <w:rFonts w:eastAsia="Times New Roman"/>
          <w:b/>
          <w:sz w:val="28"/>
          <w:szCs w:val="28"/>
          <w:lang w:val="sl-SI" w:eastAsia="sl-SI"/>
        </w:rPr>
        <w:t xml:space="preserve">od </w:t>
      </w:r>
      <w:r w:rsidR="008D52D3">
        <w:rPr>
          <w:rFonts w:eastAsia="Times New Roman"/>
          <w:b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00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-</w:t>
      </w:r>
      <w:r w:rsidR="008D52D3">
        <w:rPr>
          <w:rFonts w:eastAsia="Times New Roman"/>
          <w:b/>
          <w:sz w:val="28"/>
          <w:szCs w:val="28"/>
          <w:lang w:val="sl-SI" w:eastAsia="sl-SI"/>
        </w:rPr>
        <w:t>19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10126D">
        <w:rPr>
          <w:rFonts w:eastAsia="Times New Roman"/>
          <w:b/>
          <w:sz w:val="28"/>
          <w:szCs w:val="28"/>
          <w:lang w:val="sl-SI" w:eastAsia="sl-SI"/>
        </w:rPr>
        <w:t>00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AF651C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="005738CC">
        <w:rPr>
          <w:rFonts w:eastAsia="Times New Roman"/>
          <w:sz w:val="28"/>
          <w:szCs w:val="28"/>
          <w:lang w:val="sl-SI" w:eastAsia="sl-SI"/>
        </w:rPr>
        <w:t>.</w:t>
      </w:r>
      <w:r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 - </w:t>
      </w:r>
      <w:r>
        <w:rPr>
          <w:rFonts w:eastAsia="Times New Roman"/>
          <w:sz w:val="28"/>
          <w:szCs w:val="28"/>
          <w:lang w:val="sl-SI" w:eastAsia="sl-SI"/>
        </w:rPr>
        <w:t>19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>.</w:t>
      </w:r>
      <w:r w:rsidR="005738CC">
        <w:rPr>
          <w:rFonts w:eastAsia="Times New Roman"/>
          <w:sz w:val="28"/>
          <w:szCs w:val="28"/>
          <w:lang w:val="sl-SI" w:eastAsia="sl-SI"/>
        </w:rPr>
        <w:t>00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="008D3B85" w:rsidRPr="002F4127">
        <w:rPr>
          <w:rFonts w:eastAsia="Times New Roman"/>
          <w:sz w:val="28"/>
          <w:szCs w:val="28"/>
          <w:lang w:val="sl-SI" w:eastAsia="sl-SI"/>
        </w:rPr>
        <w:tab/>
        <w:t xml:space="preserve">Izvajanje preverjanja električnih inštalacij in inštalacij zaščite pred delovanjem strele </w:t>
      </w: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rPr>
          <w:rFonts w:eastAsia="SimSun"/>
          <w:sz w:val="28"/>
          <w:szCs w:val="28"/>
          <w:lang w:val="sl-SI" w:eastAsia="zh-CN"/>
        </w:rPr>
      </w:pPr>
    </w:p>
    <w:p w:rsidR="008D3B85" w:rsidRPr="002F4127" w:rsidRDefault="008D3B85" w:rsidP="008D3B85">
      <w:pPr>
        <w:shd w:val="clear" w:color="auto" w:fill="92D050"/>
        <w:ind w:left="2160" w:hanging="2160"/>
        <w:jc w:val="both"/>
        <w:rPr>
          <w:rFonts w:eastAsia="Times New Roman"/>
          <w:b/>
          <w:sz w:val="28"/>
          <w:szCs w:val="28"/>
          <w:lang w:val="sl-SI" w:eastAsia="sl-SI"/>
        </w:rPr>
      </w:pPr>
      <w:r w:rsidRPr="002F4127">
        <w:rPr>
          <w:rFonts w:eastAsia="Times New Roman"/>
          <w:b/>
          <w:sz w:val="28"/>
          <w:szCs w:val="28"/>
          <w:lang w:val="sl-SI" w:eastAsia="sl-SI"/>
        </w:rPr>
        <w:t xml:space="preserve">Četrti </w:t>
      </w:r>
      <w:r>
        <w:rPr>
          <w:rFonts w:eastAsia="Times New Roman"/>
          <w:b/>
          <w:sz w:val="28"/>
          <w:szCs w:val="28"/>
          <w:lang w:val="sl-SI" w:eastAsia="sl-SI"/>
        </w:rPr>
        <w:t>dan – 14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.00-1</w:t>
      </w:r>
      <w:r w:rsidR="008D52D3">
        <w:rPr>
          <w:rFonts w:eastAsia="Times New Roman"/>
          <w:b/>
          <w:sz w:val="28"/>
          <w:szCs w:val="28"/>
          <w:lang w:val="sl-SI" w:eastAsia="sl-SI"/>
        </w:rPr>
        <w:t>8</w:t>
      </w:r>
      <w:r w:rsidRPr="002F4127">
        <w:rPr>
          <w:rFonts w:eastAsia="Times New Roman"/>
          <w:b/>
          <w:sz w:val="28"/>
          <w:szCs w:val="28"/>
          <w:lang w:val="sl-SI" w:eastAsia="sl-SI"/>
        </w:rPr>
        <w:t>.</w:t>
      </w:r>
      <w:r w:rsidR="008D52D3">
        <w:rPr>
          <w:rFonts w:eastAsia="Times New Roman"/>
          <w:b/>
          <w:sz w:val="28"/>
          <w:szCs w:val="28"/>
          <w:lang w:val="sl-SI" w:eastAsia="sl-SI"/>
        </w:rPr>
        <w:t>15</w:t>
      </w:r>
    </w:p>
    <w:p w:rsidR="008D3B85" w:rsidRPr="002F4127" w:rsidRDefault="008D3B85" w:rsidP="008D3B85">
      <w:pPr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</w:p>
    <w:p w:rsidR="008D3B85" w:rsidRPr="002F4127" w:rsidRDefault="008D3B85" w:rsidP="008D3B85">
      <w:pPr>
        <w:spacing w:line="276" w:lineRule="auto"/>
        <w:ind w:left="2160" w:hanging="2160"/>
        <w:jc w:val="both"/>
        <w:rPr>
          <w:rFonts w:eastAsia="Times New Roman"/>
          <w:sz w:val="28"/>
          <w:szCs w:val="28"/>
          <w:lang w:val="sl-SI" w:eastAsia="sl-SI"/>
        </w:rPr>
      </w:pPr>
      <w:r>
        <w:rPr>
          <w:rFonts w:eastAsia="Times New Roman"/>
          <w:sz w:val="28"/>
          <w:szCs w:val="28"/>
          <w:lang w:val="sl-SI" w:eastAsia="sl-SI"/>
        </w:rPr>
        <w:t>14</w:t>
      </w:r>
      <w:r w:rsidRPr="002F4127">
        <w:rPr>
          <w:rFonts w:eastAsia="Times New Roman"/>
          <w:sz w:val="28"/>
          <w:szCs w:val="28"/>
          <w:lang w:val="sl-SI" w:eastAsia="sl-SI"/>
        </w:rPr>
        <w:t>.00 - 1</w:t>
      </w:r>
      <w:r w:rsidR="00AF651C">
        <w:rPr>
          <w:rFonts w:eastAsia="Times New Roman"/>
          <w:sz w:val="28"/>
          <w:szCs w:val="28"/>
          <w:lang w:val="sl-SI" w:eastAsia="sl-SI"/>
        </w:rPr>
        <w:t>8</w:t>
      </w:r>
      <w:r>
        <w:rPr>
          <w:rFonts w:eastAsia="Times New Roman"/>
          <w:sz w:val="28"/>
          <w:szCs w:val="28"/>
          <w:lang w:val="sl-SI" w:eastAsia="sl-SI"/>
        </w:rPr>
        <w:t>.</w:t>
      </w:r>
      <w:r w:rsidR="00AF651C">
        <w:rPr>
          <w:rFonts w:eastAsia="Times New Roman"/>
          <w:sz w:val="28"/>
          <w:szCs w:val="28"/>
          <w:lang w:val="sl-SI" w:eastAsia="sl-SI"/>
        </w:rPr>
        <w:t>15</w:t>
      </w:r>
      <w:r w:rsidRPr="002F4127">
        <w:rPr>
          <w:rFonts w:eastAsia="Times New Roman"/>
          <w:sz w:val="28"/>
          <w:szCs w:val="28"/>
          <w:lang w:val="sl-SI" w:eastAsia="sl-SI"/>
        </w:rPr>
        <w:t xml:space="preserve">    </w:t>
      </w:r>
      <w:r w:rsidRPr="002F4127">
        <w:rPr>
          <w:rFonts w:eastAsia="Times New Roman"/>
          <w:sz w:val="28"/>
          <w:szCs w:val="28"/>
          <w:lang w:val="sl-SI" w:eastAsia="sl-SI"/>
        </w:rPr>
        <w:tab/>
        <w:t>Praktične vaje</w:t>
      </w:r>
    </w:p>
    <w:p w:rsidR="008D3B85" w:rsidRDefault="008D3B85" w:rsidP="008D3B85">
      <w:pPr>
        <w:pStyle w:val="besedilo"/>
        <w:spacing w:after="0"/>
        <w:rPr>
          <w:b/>
          <w:color w:val="auto"/>
          <w:sz w:val="20"/>
          <w:lang w:val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</w:p>
    <w:p w:rsidR="00CE6B53" w:rsidRPr="000810AB" w:rsidRDefault="000810AB" w:rsidP="000810AB">
      <w:pPr>
        <w:jc w:val="both"/>
        <w:rPr>
          <w:rFonts w:eastAsia="Times New Roman"/>
          <w:sz w:val="28"/>
          <w:szCs w:val="28"/>
          <w:lang w:val="sl-SI" w:eastAsia="sl-SI"/>
        </w:rPr>
      </w:pPr>
      <w:r w:rsidRPr="000810AB">
        <w:rPr>
          <w:rFonts w:eastAsia="Times New Roman"/>
          <w:sz w:val="28"/>
          <w:szCs w:val="28"/>
          <w:lang w:val="sl-SI" w:eastAsia="sl-SI"/>
        </w:rPr>
        <w:t>odmori bodo v dogovoru s predavateljem</w:t>
      </w:r>
    </w:p>
    <w:sectPr w:rsidR="00CE6B53" w:rsidRPr="000810AB" w:rsidSect="00B65900">
      <w:footerReference w:type="default" r:id="rId7"/>
      <w:headerReference w:type="first" r:id="rId8"/>
      <w:footerReference w:type="first" r:id="rId9"/>
      <w:pgSz w:w="11900" w:h="16840"/>
      <w:pgMar w:top="510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86" w:rsidRDefault="00B95386">
      <w:r>
        <w:separator/>
      </w:r>
    </w:p>
  </w:endnote>
  <w:endnote w:type="continuationSeparator" w:id="0">
    <w:p w:rsidR="00B95386" w:rsidRDefault="00B9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2F" w:rsidRDefault="008D3B85" w:rsidP="00AA7B2F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F2" w:rsidRPr="00E91DF2" w:rsidRDefault="008D3B85" w:rsidP="00E91DF2">
    <w:pPr>
      <w:pStyle w:val="Noga"/>
      <w:ind w:left="4536" w:hanging="5953"/>
    </w:pPr>
    <w:r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86" w:rsidRDefault="00B95386">
      <w:r>
        <w:separator/>
      </w:r>
    </w:p>
  </w:footnote>
  <w:footnote w:type="continuationSeparator" w:id="0">
    <w:p w:rsidR="00B95386" w:rsidRDefault="00B9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1E" w:rsidRPr="00B30A1E" w:rsidRDefault="005738CC" w:rsidP="00592A55">
    <w:pPr>
      <w:pStyle w:val="Glava"/>
      <w:tabs>
        <w:tab w:val="clear" w:pos="9072"/>
      </w:tabs>
      <w:ind w:right="-292"/>
      <w:jc w:val="right"/>
      <w:rPr>
        <w:lang w:val="sl-SI"/>
      </w:rPr>
    </w:pPr>
    <w:r>
      <w:rPr>
        <w:lang w:val="sl-SI"/>
      </w:rPr>
      <w:t xml:space="preserve">         </w:t>
    </w:r>
    <w:r w:rsidR="008D3B85">
      <w:rPr>
        <w:noProof/>
        <w:lang w:val="sl-SI" w:eastAsia="sl-SI"/>
      </w:rPr>
      <w:drawing>
        <wp:inline distT="0" distB="0" distL="0" distR="0">
          <wp:extent cx="3429000" cy="1082040"/>
          <wp:effectExtent l="0" t="0" r="0" b="3810"/>
          <wp:docPr id="2" name="Slika 2" descr="logo_CPU_GZS_RGB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PU_GZS_RGB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5"/>
    <w:rsid w:val="000810AB"/>
    <w:rsid w:val="000837EA"/>
    <w:rsid w:val="000A303C"/>
    <w:rsid w:val="000C7324"/>
    <w:rsid w:val="0010126D"/>
    <w:rsid w:val="005738CC"/>
    <w:rsid w:val="006A5EEF"/>
    <w:rsid w:val="00850762"/>
    <w:rsid w:val="008D3B85"/>
    <w:rsid w:val="008D52D3"/>
    <w:rsid w:val="009A4D63"/>
    <w:rsid w:val="00AF651C"/>
    <w:rsid w:val="00B22E1E"/>
    <w:rsid w:val="00B95386"/>
    <w:rsid w:val="00C22468"/>
    <w:rsid w:val="00C53C93"/>
    <w:rsid w:val="00CE6B53"/>
    <w:rsid w:val="00E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3B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D3B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3B85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sedilo">
    <w:name w:val="besedilo"/>
    <w:basedOn w:val="Navaden"/>
    <w:qFormat/>
    <w:rsid w:val="008D3B85"/>
    <w:pPr>
      <w:widowControl w:val="0"/>
      <w:autoSpaceDE w:val="0"/>
      <w:autoSpaceDN w:val="0"/>
      <w:adjustRightInd w:val="0"/>
      <w:spacing w:after="120"/>
      <w:textAlignment w:val="center"/>
    </w:pPr>
    <w:rPr>
      <w:rFonts w:eastAsia="MS Mincho" w:cs="Calibri"/>
      <w:color w:val="000000"/>
      <w:sz w:val="22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B85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dcterms:created xsi:type="dcterms:W3CDTF">2019-10-01T09:30:00Z</dcterms:created>
  <dcterms:modified xsi:type="dcterms:W3CDTF">2019-10-01T09:30:00Z</dcterms:modified>
</cp:coreProperties>
</file>